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401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>Тексты</w:t>
            </w:r>
            <w:r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lang w:val="en-US" w:eastAsia="ru-RU"/>
              </w:rPr>
              <w:t xml:space="preserve"> Достоевского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№35.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 xml:space="preserve">Dubia.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II. Молодое перо. По поводу литературной подписи "Современник" № 1 и 2. / Dubia // Время. - 1863. - Разд. Современное обозрение. - № 2. - с. 221-226.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-МолП-63-02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№195.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 xml:space="preserve">Dubia.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II. Образцы чистосердечия / Dubia // Время. - 1861. - Разд. Полемическая смесь. - Т. II. - № 3. - с. 54-70.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-ОбрЧис-61-03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№196.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>Dubia.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III "Свисток" и "Русский вестник". / Dubia // Время. - 1861. - Разд. Полемическая смесь. - Т. II. - № 3. - с. 54-70.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-СвисРВ-61-03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№136.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 xml:space="preserve"> Dubia.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Господин Щедрин, или раскол в нигилистах / Dubia // Эпоха. - 1864. - № 5. - с. 274-294.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-Щедр-64-05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№44.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 xml:space="preserve">Dubia.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Журнальная заметка о новых литературных органах и о новых теориях / Dubia // Время. - 1863. - Разд. Современное обозрение. - № 1. - с. 175-188.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-ЖурЗам-НЛОрг-63-01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№38.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>Dubia.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Журнальные заметки. I. Ответ "Свистуну". / Dubia // Время. - 1863. - Разд. Современное обозрение. - № 2. - с. 213-221.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-ЖурЗамОтСвис-63-02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№126.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>Dubia.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Каламбуры в жизни и в литературе / Dubia // Эпоха. - 1864. - № 10. - с. 20-32.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-КалмбЖЛ-64-10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№268.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>Dubia.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Наши монастыри. (Журнал «Беседа» 1872 г.) / Dubia // Гражданин. - 1873. - № 4. - с. 124-125.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Псв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-НМон-73-04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№40.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 xml:space="preserve">Dubia.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Подписка на 1863 годъ. "Время", журналъ литературный и политическiй изд. М. Достоевскимъ / Dubia // Время. - 1862. - № 9.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-Подп63-62-09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№25.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>Dubia.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Предисловие. Заключение и чудесное бегство Жака Казановы из Венецианских темниц (пломб). (Эпизод из его мемуаров) / Dubia // Время. - 1861. - Т. I. - № 1. - с. 93-184.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-Казанова-61-01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№32.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 xml:space="preserve">Dubia.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Предисловие. Три раcсказа Эдгар По. / Dubia // Время. - 1861. - Т. I. - № 1. - с. 230-231.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-Поэ-61-01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№43.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>Dubia.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Славянофилы, черногорцы и западники, самая последняя перепалка. / Dubia // Время. - 1862. - Разд. Современное обозрение. - № 9. - с. 132-137.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-СлЧрнгЗап-62-09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№86.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 xml:space="preserve">Dubia.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Чтобы кончить. Последнее объяснение с Современником. / Dubia // Эпоха. - 1864. - № 9. - с. 1-6.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-ЧтобКонч-64-09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№99.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>Dubia.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Щекотливый вопрос. Статья со свистом, с превращениями и переодеваниями</w:t>
            </w: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/ Dubia // Время. - 1862. - Разд. Современное обозрение. - № 10. - с. 141-163.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-ЩекВпр-62-10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№145.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Дневник писателя / Ф Достоевский // Гражданин. - 1873. - № 1.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№153.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Дневник писателя III / Ф Достоевский // Гражданин. - 1873. - № 2.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№154.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Дневник писателя IV / Ф Достоевский // Гражданин. - 1873. - № 3.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№155.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Дневник писателя V / Ф Достоевский // Гражданин. - 1873. - № 4.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№156.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Дневник писателя VI / Ф Достоевский // Гражданин. - 1873. - № 6.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№157.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Дневник писателя VII / Ф Достоевский // Гражданин. - 1873. - № 8.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№164.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Дневникъ писателя. IX. По поводу выставки / Ф Достоевский // Гражданин. - 1873. - № 13.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№163.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Дневникъ писателя. VIII. Полписьма одного лица / Ф Достоевский // Гражданин. - 1873. - № 10.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№166.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Дневникъ писателя. XI. Мечты и грёзы / Ф Достоевский // Гражданин. - 1873. - № 21.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№201.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Дневникъ писателя. XIV. Учителю. (Стр. 877–879) / Ф Достоевский // Гражданин. - 1873. - № 32.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-ДнП-73-32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№202.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Дневникъ писателя. XV. Нѣчто о враньѣ. (Стр. 955–958</w:t>
            </w: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  <w:t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/ Ф Достоевский // Гражданин. - 1873. - № 35.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№203.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Дневникъ писателя. XVI. Одна изъ современныхъ фальшей. (Стр. 1349–1353) / Ф Достоевский // Гражданин. - 1873. - № 50.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-ДнП-73-50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№165.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Дневникъ писателя. Ряженый / Ф Достоевский // Гражданин. - 1873. - № 18.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№167.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Дневникъ писателя. ХII / Ф Достоевский // Гражданин. - 1873. - № 25.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№200.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Дневникъ писателя. ХIII. Маленькiя картинки. (Стр. 806–809) / Ф Достоевский // Гражданин. - 1873. - № 29.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-ДП-73-29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№96.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Комитетский Ч. Голос за петербургского Дон–Кихота. (По поводу статей г. Театрина). / Ч Комитетский // Время. - 1862. - Разд. Современное обозрение. - Т. V. - № 10. - с. 189-193.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Псв-ГолосЗа-62-10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№121.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М.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Петербургские сновидения в стихах и прозе. / &lt;Достоевский Ф. М.; 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highlight w:val="yellow"/>
                <w:lang w:eastAsia="ru-RU"/>
              </w:rPr>
              <w:t>Минаев Д. Д.&gt;</w:t>
            </w:r>
            <w:r>
              <w:rPr>
                <w:rFonts w:ascii="Times New Roman" w:hAnsi="Times New Roman" w:eastAsia="Times New Roman"/>
                <w:strike/>
                <w:dstrike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// Время. - 1861. - Разд. Фельетон. - Т. I. - № 1. - с. 1-22.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i w:val="0"/>
                <w:iCs w:val="0"/>
                <w:sz w:val="28"/>
                <w:szCs w:val="28"/>
                <w:highlight w:val="yellow"/>
                <w:lang w:val="en-US" w:eastAsia="ru-RU"/>
              </w:rPr>
              <w:t>БЕЗ СТИХОВ</w:t>
            </w:r>
            <w:bookmarkStart w:id="0" w:name="_GoBack"/>
            <w:bookmarkEnd w:id="0"/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-ПбгСн-61-01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№36.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Необходимое заявление. / Ф Достоевский // Эпоха. - 1864. - № 7. - с. 1-4.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-НеобЗая-64-07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№130.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Несколько слов о Михаиле Михайловиче Достоевском / Ф Достоевский // Эпоха. - 1864. - № 6. - с. I-VI.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-НскСлМД-64-06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№298.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Ответ "Русскому вестнику" / Ф Достоевский // Время. - 1861. - Разд. Смесь. - Т. III. - № 5. - с. 15-39.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-ОтвРВ-61-05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№299.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По поводу элегической заметки «Русского Вестника» / Ф Достоевский // Время. - 1861. - Разд. Смесь. - Т. V. - № 10. - с. 189-199.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-ЭлЗРВ-61-10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№188.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Послѣдняя страничка. Попрошайка / Ф Достоевский // Гражданин. - 1873. - № 39.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-Попрошайка-73-39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№97.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Примечание / Ф Достоевский // Эпоха. - 1864. - № 9. - с. 51-55.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-ПримГр-64-09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№76.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Ряд статей о русской литературе. III. Книжность и грамотность. Статья первая. / Ф Достоевский // Время. - 1861. - Разд. Критическое обозрение. - Т. IV. - № 7. - с. 35-52.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-РСтРЛ-61-07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№77.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Ряд статей о русской литературе. IV. Книжность и грамотность. Статья вторая. / Ф Достоевский // Время. - 1861. - Разд. Критическое обозрение. - Т. IV. - № 8. - с. 91-130.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-РСтРЛ-61-08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№42.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Ряд статей о русской литературе. Введение. / Ф Достоевский // Время. - 1861. - Т. I. - № 1. - с. 1-34.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-РСтРЛ-61-01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№75.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Ф. Ряд статей о русской литературе. Г. –бов и вопрос об искусстве. / Ф Достоевский // Время. - 1861. - Разд. Критическое обозрение. - Т. I. - № 2. - с. 165-205.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-РСтРЛ-61-02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№78.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Ф. Ряд статей о русской литературе. Статья пятая. I. Последние литературные явления. Газета "День". / Ф Достоевский // Время. - 1861. - Разд. Критическое обозрение. - Т. VI. - № 11. - с. 64-75.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-РСтРЛ-61-11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№45.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Ѳ. В редакцiю "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  <w:t>Сына Отечества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" / Ѳ. Достоевский //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  <w:t>Северная Пчела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 - 1861. - № 1.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-В-Ред-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highlight w:val="yellow"/>
                <w:vertAlign w:val="baseline"/>
                <w:lang w:val="en-US" w:eastAsia="ru-RU"/>
              </w:rPr>
              <w:t>СП-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61-01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№205.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Ѳ. Двѣ замѣтки редактора. (Стр. 762–764) / Ѳ. Достоевский // Гражданин. - 1873. - № 27.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-2ЗамР-73-27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№204.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Ѳ. Изъ текущей жизни. Пожаръ въ селѣ Измайловѣ. Стѣна на стѣну. Исторiя о. Нила. (Стр. 694–698) / Ѳ. Достоевский // Гражданин. - 1873. - № 24.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-ИзмНил-73-24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№206.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Ѳ. Иностранныя событiя. (Стр. 1015–1018) / Ѳ. Достоевский // Гражданин. - 1873. - № 38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ru-RU"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-ИС-73-38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№207.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Ѳ. Иностранныя событiя. (Стр. 1037–1038</w:t>
            </w: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  <w:t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/ Ѳ. Достоевский // Гражданин. - 1873. - № 39.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ru-RU"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-ИС-73-39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№209.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Достоевский Ѳ. Иностранныя событiя. (Стр. 1061–1063) / Ѳ. Достоевский // Гражданин. - 1873. - № 40.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ru-RU"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-ИС-73-40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№46. </w:t>
            </w:r>
          </w:p>
        </w:tc>
        <w:tc>
          <w:tcPr>
            <w:tcW w:w="6401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Достоевский Ѳ. От издателей журнала "Эпоха" / Ѳ. Достоевский // Санкт-Петербургские Ведомости. - 1865. - № 140. 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baseline"/>
                <w:lang w:eastAsia="ru-RU"/>
              </w:rPr>
              <w:t>ДФ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vertAlign w:val="baseline"/>
                <w:lang w:val="en-US" w:eastAsia="ru-RU"/>
              </w:rPr>
              <w:t>-ОтИзЭп-65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736B0"/>
    <w:rsid w:val="4C7800D9"/>
    <w:rsid w:val="6ED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2021-04-18T19:08:00Z</dcterms:created>
  <dc:creator>vlz02</dc:creator>
  <cp:lastModifiedBy>vlz02</cp:lastModifiedBy>
  <dcterms:modified xsi:type="dcterms:W3CDTF">2021-04-19T07:50:19Z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1049-11.2.0.10093</vt:lpwstr>
  </property>
</Properties>
</file>