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2B5" w14:textId="77777777" w:rsidR="00EC2268" w:rsidRDefault="00EC2268" w:rsidP="00EC2268">
      <w:pPr>
        <w:spacing w:before="100" w:beforeAutospacing="1" w:after="100" w:afterAutospacing="1"/>
        <w:jc w:val="center"/>
        <w:rPr>
          <w:rFonts w:ascii="Times New Roman" w:hAnsi="Times New Roman"/>
          <w:highlight w:val="magenta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Список эталонных текстов </w:t>
      </w:r>
      <w:proofErr w:type="spellStart"/>
      <w:r>
        <w:rPr>
          <w:rFonts w:ascii="Times New Roman" w:hAnsi="Times New Roman"/>
          <w:b/>
          <w:bCs/>
          <w:lang w:eastAsia="ru-RU"/>
        </w:rPr>
        <w:t>Н.Н.Страхова</w:t>
      </w:r>
      <w:proofErr w:type="spellEnd"/>
      <w:r w:rsidRPr="00CE16DF">
        <w:rPr>
          <w:rFonts w:ascii="Times New Roman" w:hAnsi="Times New Roman"/>
          <w:b/>
          <w:bCs/>
          <w:lang w:eastAsia="ru-RU"/>
        </w:rPr>
        <w:t>:</w:t>
      </w:r>
    </w:p>
    <w:p w14:paraId="1634C8A0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8F2A48">
        <w:rPr>
          <w:rFonts w:ascii="Times New Roman" w:hAnsi="Times New Roman"/>
          <w:lang w:eastAsia="ru-RU"/>
        </w:rPr>
        <w:t xml:space="preserve">85 - </w:t>
      </w:r>
      <w:r w:rsidRPr="0092781B">
        <w:rPr>
          <w:rFonts w:ascii="Times New Roman" w:hAnsi="Times New Roman"/>
          <w:lang w:eastAsia="ru-RU"/>
        </w:rPr>
        <w:t xml:space="preserve">[врм-1862-2-мкр-85] </w:t>
      </w:r>
      <w:proofErr w:type="spellStart"/>
      <w:r w:rsidRPr="0092781B">
        <w:rPr>
          <w:rFonts w:ascii="Times New Roman" w:hAnsi="Times New Roman"/>
          <w:lang w:eastAsia="ru-RU"/>
        </w:rPr>
        <w:t>Dubia</w:t>
      </w:r>
      <w:proofErr w:type="spellEnd"/>
      <w:r w:rsidRPr="0092781B">
        <w:rPr>
          <w:rFonts w:ascii="Times New Roman" w:hAnsi="Times New Roman"/>
          <w:lang w:eastAsia="ru-RU"/>
        </w:rPr>
        <w:t>. </w:t>
      </w:r>
      <w:hyperlink r:id="rId4" w:history="1">
        <w:r w:rsidRPr="0092781B">
          <w:rPr>
            <w:rFonts w:ascii="Times New Roman" w:hAnsi="Times New Roman"/>
            <w:color w:val="007BFF"/>
            <w:lang w:eastAsia="ru-RU"/>
          </w:rPr>
          <w:t>Микроскопические наблюдения.</w:t>
        </w:r>
      </w:hyperlink>
      <w:r w:rsidRPr="0092781B">
        <w:rPr>
          <w:rFonts w:ascii="Times New Roman" w:hAnsi="Times New Roman"/>
          <w:lang w:eastAsia="ru-RU"/>
        </w:rPr>
        <w:t xml:space="preserve"> / </w:t>
      </w:r>
      <w:proofErr w:type="spellStart"/>
      <w:r w:rsidRPr="0092781B">
        <w:rPr>
          <w:rFonts w:ascii="Times New Roman" w:hAnsi="Times New Roman"/>
          <w:lang w:eastAsia="ru-RU"/>
        </w:rPr>
        <w:t>Dubia</w:t>
      </w:r>
      <w:proofErr w:type="spellEnd"/>
      <w:r w:rsidRPr="0092781B">
        <w:rPr>
          <w:rFonts w:ascii="Times New Roman" w:hAnsi="Times New Roman"/>
          <w:lang w:eastAsia="ru-RU"/>
        </w:rPr>
        <w:t xml:space="preserve"> // Время. - 1862. - Разд. Критическое обозрение. - Т. VII. - № 2. - с. 134-142. </w:t>
      </w:r>
    </w:p>
    <w:p w14:paraId="02015574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116 - </w:t>
      </w:r>
      <w:r w:rsidRPr="0092781B">
        <w:rPr>
          <w:rFonts w:ascii="Times New Roman" w:hAnsi="Times New Roman"/>
          <w:lang w:eastAsia="ru-RU"/>
        </w:rPr>
        <w:t>[врм-1862-11-дрн-116] Страхов Н. Н. </w:t>
      </w:r>
      <w:hyperlink r:id="rId5" w:history="1">
        <w:r w:rsidRPr="0092781B">
          <w:rPr>
            <w:rFonts w:ascii="Times New Roman" w:hAnsi="Times New Roman"/>
            <w:color w:val="007BFF"/>
            <w:lang w:eastAsia="ru-RU"/>
          </w:rPr>
          <w:t>Дурные признаки.</w:t>
        </w:r>
      </w:hyperlink>
      <w:r w:rsidRPr="0092781B">
        <w:rPr>
          <w:rFonts w:ascii="Times New Roman" w:hAnsi="Times New Roman"/>
          <w:lang w:eastAsia="ru-RU"/>
        </w:rPr>
        <w:t> / Н. Н. Страхов // Время. - 1862. - Разд. Современное обозрение. - № 11. - с. 158-172. </w:t>
      </w:r>
    </w:p>
    <w:p w14:paraId="083806E1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117 - </w:t>
      </w:r>
      <w:r w:rsidRPr="0092781B">
        <w:rPr>
          <w:rFonts w:ascii="Times New Roman" w:hAnsi="Times New Roman"/>
          <w:lang w:eastAsia="ru-RU"/>
        </w:rPr>
        <w:t>[врм-1861-6-щпт-117] Страхов Н. Н. </w:t>
      </w:r>
      <w:hyperlink r:id="rId6" w:history="1">
        <w:r w:rsidRPr="0092781B">
          <w:rPr>
            <w:rFonts w:ascii="Times New Roman" w:hAnsi="Times New Roman"/>
            <w:color w:val="007BFF"/>
            <w:lang w:eastAsia="ru-RU"/>
          </w:rPr>
          <w:t>Еще о петербургской литературе. Письмо к редактору "Времени" по поводу двух современных статей.</w:t>
        </w:r>
      </w:hyperlink>
      <w:r w:rsidRPr="0092781B">
        <w:rPr>
          <w:rFonts w:ascii="Times New Roman" w:hAnsi="Times New Roman"/>
          <w:lang w:eastAsia="ru-RU"/>
        </w:rPr>
        <w:t> / Н. Н. Страхов // Время. - 1861. - Разд. Критическое обозрение. - Т. III. - № 6. - с. 137-154. </w:t>
      </w:r>
    </w:p>
    <w:p w14:paraId="686CA102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8F2A48">
        <w:rPr>
          <w:rFonts w:ascii="Times New Roman" w:hAnsi="Times New Roman"/>
          <w:lang w:eastAsia="ru-RU"/>
        </w:rPr>
        <w:t xml:space="preserve">125 - </w:t>
      </w:r>
      <w:r w:rsidRPr="0092781B">
        <w:rPr>
          <w:rFonts w:ascii="Times New Roman" w:hAnsi="Times New Roman"/>
          <w:lang w:eastAsia="ru-RU"/>
        </w:rPr>
        <w:t xml:space="preserve">[врм-1861-8-нчт-125] </w:t>
      </w:r>
      <w:proofErr w:type="spellStart"/>
      <w:r w:rsidRPr="0092781B">
        <w:rPr>
          <w:rFonts w:ascii="Times New Roman" w:hAnsi="Times New Roman"/>
          <w:lang w:eastAsia="ru-RU"/>
        </w:rPr>
        <w:t>Dubia</w:t>
      </w:r>
      <w:proofErr w:type="spellEnd"/>
      <w:r w:rsidRPr="0092781B">
        <w:rPr>
          <w:rFonts w:ascii="Times New Roman" w:hAnsi="Times New Roman"/>
          <w:lang w:eastAsia="ru-RU"/>
        </w:rPr>
        <w:t>. </w:t>
      </w:r>
      <w:hyperlink r:id="rId7" w:history="1">
        <w:r w:rsidRPr="0092781B">
          <w:rPr>
            <w:rFonts w:ascii="Times New Roman" w:hAnsi="Times New Roman"/>
            <w:color w:val="007BFF"/>
            <w:lang w:eastAsia="ru-RU"/>
          </w:rPr>
          <w:t>Нечто о полемике. (Письмо в редакцию "Времени").</w:t>
        </w:r>
      </w:hyperlink>
      <w:r w:rsidRPr="0092781B">
        <w:rPr>
          <w:rFonts w:ascii="Times New Roman" w:hAnsi="Times New Roman"/>
          <w:lang w:eastAsia="ru-RU"/>
        </w:rPr>
        <w:t xml:space="preserve"> / </w:t>
      </w:r>
      <w:proofErr w:type="spellStart"/>
      <w:r w:rsidRPr="0092781B">
        <w:rPr>
          <w:rFonts w:ascii="Times New Roman" w:hAnsi="Times New Roman"/>
          <w:lang w:eastAsia="ru-RU"/>
        </w:rPr>
        <w:t>Dubia</w:t>
      </w:r>
      <w:proofErr w:type="spellEnd"/>
      <w:r w:rsidRPr="0092781B">
        <w:rPr>
          <w:rFonts w:ascii="Times New Roman" w:hAnsi="Times New Roman"/>
          <w:lang w:eastAsia="ru-RU"/>
        </w:rPr>
        <w:t xml:space="preserve"> // Время. - 1861. - Разд. Критическое обозрение. - Т. IV. - № 8. - с. 131-143. </w:t>
      </w:r>
    </w:p>
    <w:p w14:paraId="2A69AE33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8F2A48">
        <w:rPr>
          <w:rFonts w:ascii="Times New Roman" w:hAnsi="Times New Roman"/>
          <w:lang w:eastAsia="ru-RU"/>
        </w:rPr>
        <w:t xml:space="preserve">199 - </w:t>
      </w:r>
      <w:r w:rsidRPr="0092781B">
        <w:rPr>
          <w:rFonts w:ascii="Times New Roman" w:hAnsi="Times New Roman"/>
          <w:lang w:eastAsia="ru-RU"/>
        </w:rPr>
        <w:t>[врм-1861-4-нчт-199] Страхов Н. </w:t>
      </w:r>
      <w:hyperlink r:id="rId8" w:history="1">
        <w:r w:rsidRPr="0092781B">
          <w:rPr>
            <w:rFonts w:ascii="Times New Roman" w:hAnsi="Times New Roman"/>
            <w:color w:val="007BFF"/>
            <w:lang w:eastAsia="ru-RU"/>
          </w:rPr>
          <w:t>Нечто о петербургской литературе. (Письмо к редактору "Времени").</w:t>
        </w:r>
      </w:hyperlink>
      <w:r w:rsidRPr="0092781B">
        <w:rPr>
          <w:rFonts w:ascii="Times New Roman" w:hAnsi="Times New Roman"/>
          <w:lang w:eastAsia="ru-RU"/>
        </w:rPr>
        <w:t> / Н Страхов // Время. - 1861. - Разд. Критическое обозрение. - Т. II. - № 4. - с. 119-127. </w:t>
      </w:r>
    </w:p>
    <w:p w14:paraId="334C94F9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292 - </w:t>
      </w:r>
      <w:r w:rsidRPr="0092781B">
        <w:rPr>
          <w:rFonts w:ascii="Times New Roman" w:hAnsi="Times New Roman"/>
          <w:lang w:eastAsia="ru-RU"/>
        </w:rPr>
        <w:t>[тчс-1867--ншз-292] Страхов Н. Н. </w:t>
      </w:r>
      <w:hyperlink r:id="rId9" w:history="1">
        <w:r w:rsidRPr="0092781B">
          <w:rPr>
            <w:rFonts w:ascii="Times New Roman" w:hAnsi="Times New Roman"/>
            <w:color w:val="007BFF"/>
            <w:lang w:eastAsia="ru-RU"/>
          </w:rPr>
          <w:t>Наша изящная словесность. Статья третья.</w:t>
        </w:r>
      </w:hyperlink>
      <w:r w:rsidRPr="0092781B">
        <w:rPr>
          <w:rFonts w:ascii="Times New Roman" w:hAnsi="Times New Roman"/>
          <w:lang w:eastAsia="ru-RU"/>
        </w:rPr>
        <w:t> / Н. Н. Страхов // Отечественные записки. - 1867. - с. 544-556. </w:t>
      </w:r>
    </w:p>
    <w:p w14:paraId="1BFBE203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293 - </w:t>
      </w:r>
      <w:r w:rsidRPr="0092781B">
        <w:rPr>
          <w:rFonts w:ascii="Times New Roman" w:hAnsi="Times New Roman"/>
          <w:lang w:eastAsia="ru-RU"/>
        </w:rPr>
        <w:t>[зр-1870--нст-293] Страхов Н. Н. </w:t>
      </w:r>
      <w:hyperlink r:id="rId10" w:history="1">
        <w:r w:rsidRPr="0092781B">
          <w:rPr>
            <w:rFonts w:ascii="Times New Roman" w:hAnsi="Times New Roman"/>
            <w:color w:val="007BFF"/>
            <w:lang w:eastAsia="ru-RU"/>
          </w:rPr>
          <w:t>Иностранная словесность в отношении к русской</w:t>
        </w:r>
      </w:hyperlink>
      <w:r w:rsidRPr="0092781B">
        <w:rPr>
          <w:rFonts w:ascii="Times New Roman" w:hAnsi="Times New Roman"/>
          <w:lang w:eastAsia="ru-RU"/>
        </w:rPr>
        <w:t> / Н. Н. Страхов // Заря. - 1870. - с. 107-141. </w:t>
      </w:r>
    </w:p>
    <w:p w14:paraId="291A407E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294 - </w:t>
      </w:r>
      <w:r w:rsidRPr="0092781B">
        <w:rPr>
          <w:rFonts w:ascii="Times New Roman" w:hAnsi="Times New Roman"/>
          <w:lang w:eastAsia="ru-RU"/>
        </w:rPr>
        <w:t>[ббл-1863-7-нчт-294] Страхов Н. Н. </w:t>
      </w:r>
      <w:hyperlink r:id="rId11" w:history="1">
        <w:r w:rsidRPr="0092781B">
          <w:rPr>
            <w:rFonts w:ascii="Times New Roman" w:hAnsi="Times New Roman"/>
            <w:color w:val="007BFF"/>
            <w:lang w:eastAsia="ru-RU"/>
          </w:rPr>
          <w:t>Нечто о «Русском вестнике»</w:t>
        </w:r>
      </w:hyperlink>
      <w:r w:rsidRPr="0092781B">
        <w:rPr>
          <w:rFonts w:ascii="Times New Roman" w:hAnsi="Times New Roman"/>
          <w:lang w:eastAsia="ru-RU"/>
        </w:rPr>
        <w:t> / Н. Н. Страхов // Библиотека для чтения. - 1863. - № 7. - с. 96-109. </w:t>
      </w:r>
    </w:p>
    <w:p w14:paraId="6F28EC79" w14:textId="77777777" w:rsidR="00EC2268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8F2A48">
        <w:rPr>
          <w:rFonts w:ascii="Times New Roman" w:hAnsi="Times New Roman"/>
          <w:lang w:eastAsia="ru-RU"/>
        </w:rPr>
        <w:t xml:space="preserve">295 - </w:t>
      </w:r>
      <w:r w:rsidRPr="0092781B">
        <w:rPr>
          <w:rFonts w:ascii="Times New Roman" w:hAnsi="Times New Roman"/>
          <w:lang w:eastAsia="ru-RU"/>
        </w:rPr>
        <w:t xml:space="preserve">[ббл-1863-9-нвп-295] </w:t>
      </w:r>
      <w:proofErr w:type="spellStart"/>
      <w:r w:rsidRPr="0092781B">
        <w:rPr>
          <w:rFonts w:ascii="Times New Roman" w:hAnsi="Times New Roman"/>
          <w:lang w:eastAsia="ru-RU"/>
        </w:rPr>
        <w:t>Нелишко</w:t>
      </w:r>
      <w:proofErr w:type="spellEnd"/>
      <w:r w:rsidRPr="0092781B">
        <w:rPr>
          <w:rFonts w:ascii="Times New Roman" w:hAnsi="Times New Roman"/>
          <w:lang w:eastAsia="ru-RU"/>
        </w:rPr>
        <w:t xml:space="preserve"> Н. </w:t>
      </w:r>
      <w:hyperlink r:id="rId12" w:history="1">
        <w:r w:rsidRPr="0092781B">
          <w:rPr>
            <w:rFonts w:ascii="Times New Roman" w:hAnsi="Times New Roman"/>
            <w:color w:val="007BFF"/>
            <w:lang w:eastAsia="ru-RU"/>
          </w:rPr>
          <w:t>Новый поборник нравственности</w:t>
        </w:r>
      </w:hyperlink>
      <w:r w:rsidRPr="0092781B">
        <w:rPr>
          <w:rFonts w:ascii="Times New Roman" w:hAnsi="Times New Roman"/>
          <w:lang w:eastAsia="ru-RU"/>
        </w:rPr>
        <w:t xml:space="preserve"> / Н </w:t>
      </w:r>
      <w:proofErr w:type="spellStart"/>
      <w:r w:rsidRPr="0092781B">
        <w:rPr>
          <w:rFonts w:ascii="Times New Roman" w:hAnsi="Times New Roman"/>
          <w:lang w:eastAsia="ru-RU"/>
        </w:rPr>
        <w:t>Нелишко</w:t>
      </w:r>
      <w:proofErr w:type="spellEnd"/>
      <w:r w:rsidRPr="0092781B">
        <w:rPr>
          <w:rFonts w:ascii="Times New Roman" w:hAnsi="Times New Roman"/>
          <w:lang w:eastAsia="ru-RU"/>
        </w:rPr>
        <w:t xml:space="preserve"> // Библиотека для чтения. - 1863. - № 9. - с. 98-107.</w:t>
      </w:r>
      <w:r w:rsidRPr="00CE16DF">
        <w:rPr>
          <w:rFonts w:ascii="Times New Roman" w:hAnsi="Times New Roman"/>
          <w:lang w:eastAsia="ru-RU"/>
        </w:rPr>
        <w:t> </w:t>
      </w:r>
    </w:p>
    <w:p w14:paraId="1004E1D6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ED7A33">
        <w:rPr>
          <w:rFonts w:ascii="Times New Roman" w:hAnsi="Times New Roman"/>
          <w:lang w:eastAsia="ru-RU"/>
        </w:rPr>
        <w:t xml:space="preserve">296 - </w:t>
      </w:r>
      <w:r w:rsidRPr="0092781B">
        <w:rPr>
          <w:rFonts w:ascii="Times New Roman" w:hAnsi="Times New Roman"/>
          <w:lang w:eastAsia="ru-RU"/>
        </w:rPr>
        <w:t>[рзн-1896--брб-296] Страхов Н. Н. </w:t>
      </w:r>
      <w:hyperlink r:id="rId13" w:history="1">
        <w:r w:rsidRPr="0092781B">
          <w:rPr>
            <w:rFonts w:ascii="Times New Roman" w:hAnsi="Times New Roman"/>
            <w:color w:val="007BFF"/>
            <w:lang w:eastAsia="ru-RU"/>
          </w:rPr>
          <w:t>Борьба с Западом в нашей литературе. Книжка третья.</w:t>
        </w:r>
      </w:hyperlink>
      <w:r w:rsidRPr="0092781B">
        <w:rPr>
          <w:rFonts w:ascii="Times New Roman" w:hAnsi="Times New Roman"/>
          <w:lang w:eastAsia="ru-RU"/>
        </w:rPr>
        <w:t> / Н. Н. Страхов // Разное. - 1896. </w:t>
      </w:r>
    </w:p>
    <w:p w14:paraId="1A2DDEE3" w14:textId="77777777" w:rsidR="0054751D" w:rsidRDefault="0054751D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</w:p>
    <w:p w14:paraId="777635A2" w14:textId="77777777" w:rsidR="0054751D" w:rsidRDefault="0054751D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</w:p>
    <w:p w14:paraId="2658763B" w14:textId="051A97F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>П</w:t>
      </w:r>
      <w:r w:rsidRPr="0092781B">
        <w:rPr>
          <w:rFonts w:ascii="Times New Roman" w:hAnsi="Times New Roman"/>
          <w:color w:val="FF0000"/>
          <w:lang w:eastAsia="ru-RU"/>
        </w:rPr>
        <w:t xml:space="preserve">роверить </w:t>
      </w:r>
      <w:r>
        <w:rPr>
          <w:rFonts w:ascii="Times New Roman" w:hAnsi="Times New Roman"/>
          <w:color w:val="FF0000"/>
          <w:lang w:eastAsia="ru-RU"/>
        </w:rPr>
        <w:t xml:space="preserve">все тексты </w:t>
      </w:r>
      <w:r w:rsidRPr="0092781B">
        <w:rPr>
          <w:rFonts w:ascii="Times New Roman" w:hAnsi="Times New Roman"/>
          <w:color w:val="FF0000"/>
          <w:lang w:eastAsia="ru-RU"/>
        </w:rPr>
        <w:t>Летописц</w:t>
      </w:r>
      <w:r>
        <w:rPr>
          <w:rFonts w:ascii="Times New Roman" w:hAnsi="Times New Roman"/>
          <w:color w:val="FF0000"/>
          <w:lang w:eastAsia="ru-RU"/>
        </w:rPr>
        <w:t>а</w:t>
      </w:r>
      <w:r w:rsidRPr="0092781B">
        <w:rPr>
          <w:rFonts w:ascii="Times New Roman" w:hAnsi="Times New Roman"/>
          <w:color w:val="FF0000"/>
          <w:lang w:eastAsia="ru-RU"/>
        </w:rPr>
        <w:t xml:space="preserve"> на эталонных текстах Страхова и Достоевского, </w:t>
      </w:r>
    </w:p>
    <w:p w14:paraId="2ABC84B6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261 - </w:t>
      </w:r>
      <w:r w:rsidRPr="0092781B">
        <w:rPr>
          <w:rFonts w:ascii="Times New Roman" w:hAnsi="Times New Roman"/>
          <w:highlight w:val="yellow"/>
          <w:lang w:eastAsia="ru-RU"/>
        </w:rPr>
        <w:t>[пх-1864-3-змт-261] Летописец. </w:t>
      </w:r>
      <w:hyperlink r:id="rId14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1864 март. Предисловие.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3. - с. 325-347. </w:t>
      </w:r>
    </w:p>
    <w:p w14:paraId="1D3BF457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262 - </w:t>
      </w:r>
      <w:r w:rsidRPr="0092781B">
        <w:rPr>
          <w:rFonts w:ascii="Times New Roman" w:hAnsi="Times New Roman"/>
          <w:highlight w:val="yellow"/>
          <w:lang w:eastAsia="ru-RU"/>
        </w:rPr>
        <w:t>[пх-1864-4-змт-262] Летописец. </w:t>
      </w:r>
      <w:hyperlink r:id="rId15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Апрель 1864. О том, как "слезы спят в равнине".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4. - с. 368-387. </w:t>
      </w:r>
    </w:p>
    <w:p w14:paraId="20196641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263 - </w:t>
      </w:r>
      <w:r w:rsidRPr="0092781B">
        <w:rPr>
          <w:rFonts w:ascii="Times New Roman" w:hAnsi="Times New Roman"/>
          <w:highlight w:val="yellow"/>
          <w:lang w:eastAsia="ru-RU"/>
        </w:rPr>
        <w:t>[пх-1864-5-змт-263] Летописец. </w:t>
      </w:r>
      <w:hyperlink r:id="rId16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Май. Русские немцы.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5. - с. 247-254. </w:t>
      </w:r>
    </w:p>
    <w:p w14:paraId="09748B62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264 - </w:t>
      </w:r>
      <w:r w:rsidRPr="0092781B">
        <w:rPr>
          <w:rFonts w:ascii="Times New Roman" w:hAnsi="Times New Roman"/>
          <w:highlight w:val="yellow"/>
          <w:lang w:eastAsia="ru-RU"/>
        </w:rPr>
        <w:t>[пх-1864-6-змт-264] Летописец. </w:t>
      </w:r>
      <w:hyperlink r:id="rId17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Июнь. Свалка авторитетов.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6. - с. 222-243. </w:t>
      </w:r>
    </w:p>
    <w:p w14:paraId="5713D1D1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lastRenderedPageBreak/>
        <w:t xml:space="preserve">265 - </w:t>
      </w:r>
      <w:r w:rsidRPr="0092781B">
        <w:rPr>
          <w:rFonts w:ascii="Times New Roman" w:hAnsi="Times New Roman"/>
          <w:highlight w:val="yellow"/>
          <w:lang w:eastAsia="ru-RU"/>
        </w:rPr>
        <w:t>[пх-1864-7-змт-265] Летописец. </w:t>
      </w:r>
      <w:hyperlink r:id="rId18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Июль. Определение нигилизма.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7. - с. 1-14. </w:t>
      </w:r>
    </w:p>
    <w:p w14:paraId="2E652701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279 - </w:t>
      </w:r>
      <w:r w:rsidRPr="0092781B">
        <w:rPr>
          <w:rFonts w:ascii="Times New Roman" w:hAnsi="Times New Roman"/>
          <w:highlight w:val="yellow"/>
          <w:lang w:eastAsia="ru-RU"/>
        </w:rPr>
        <w:t xml:space="preserve">[пх-1864-8-змт-279] </w:t>
      </w:r>
      <w:proofErr w:type="spellStart"/>
      <w:r w:rsidRPr="0092781B">
        <w:rPr>
          <w:rFonts w:ascii="Times New Roman" w:hAnsi="Times New Roman"/>
          <w:highlight w:val="yellow"/>
          <w:lang w:eastAsia="ru-RU"/>
        </w:rPr>
        <w:t>Dubia</w:t>
      </w:r>
      <w:proofErr w:type="spellEnd"/>
      <w:r w:rsidRPr="0092781B">
        <w:rPr>
          <w:rFonts w:ascii="Times New Roman" w:hAnsi="Times New Roman"/>
          <w:highlight w:val="yellow"/>
          <w:lang w:eastAsia="ru-RU"/>
        </w:rPr>
        <w:t>. </w:t>
      </w:r>
      <w:hyperlink r:id="rId19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Август. Народное чувство Московских Ведомостей.</w:t>
        </w:r>
      </w:hyperlink>
      <w:r w:rsidRPr="0092781B">
        <w:rPr>
          <w:rFonts w:ascii="Times New Roman" w:hAnsi="Times New Roman"/>
          <w:highlight w:val="yellow"/>
          <w:lang w:eastAsia="ru-RU"/>
        </w:rPr>
        <w:t xml:space="preserve"> / </w:t>
      </w:r>
      <w:proofErr w:type="spellStart"/>
      <w:r w:rsidRPr="0092781B">
        <w:rPr>
          <w:rFonts w:ascii="Times New Roman" w:hAnsi="Times New Roman"/>
          <w:highlight w:val="yellow"/>
          <w:lang w:eastAsia="ru-RU"/>
        </w:rPr>
        <w:t>Dubia</w:t>
      </w:r>
      <w:proofErr w:type="spellEnd"/>
      <w:r w:rsidRPr="0092781B">
        <w:rPr>
          <w:rFonts w:ascii="Times New Roman" w:hAnsi="Times New Roman"/>
          <w:highlight w:val="yellow"/>
          <w:lang w:eastAsia="ru-RU"/>
        </w:rPr>
        <w:t xml:space="preserve"> // Эпоха. - 1864. - № 8. - с. 1-24. </w:t>
      </w:r>
    </w:p>
    <w:p w14:paraId="7996104D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280 - </w:t>
      </w:r>
      <w:r w:rsidRPr="0092781B">
        <w:rPr>
          <w:rFonts w:ascii="Times New Roman" w:hAnsi="Times New Roman"/>
          <w:highlight w:val="yellow"/>
          <w:lang w:eastAsia="ru-RU"/>
        </w:rPr>
        <w:t>[пх-1864-10-змт-280] Летописец. </w:t>
      </w:r>
      <w:hyperlink r:id="rId20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Последние два года в Петербургской журналистике.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10. - с. 1-19. </w:t>
      </w:r>
    </w:p>
    <w:p w14:paraId="0CFC49FE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281 - </w:t>
      </w:r>
      <w:r w:rsidRPr="0092781B">
        <w:rPr>
          <w:rFonts w:ascii="Times New Roman" w:hAnsi="Times New Roman"/>
          <w:highlight w:val="yellow"/>
          <w:lang w:eastAsia="ru-RU"/>
        </w:rPr>
        <w:t xml:space="preserve">[пх-1864-11-змт-281] </w:t>
      </w:r>
      <w:proofErr w:type="spellStart"/>
      <w:r w:rsidRPr="0092781B">
        <w:rPr>
          <w:rFonts w:ascii="Times New Roman" w:hAnsi="Times New Roman"/>
          <w:highlight w:val="yellow"/>
          <w:lang w:eastAsia="ru-RU"/>
        </w:rPr>
        <w:t>Dubia</w:t>
      </w:r>
      <w:proofErr w:type="spellEnd"/>
      <w:r w:rsidRPr="0092781B">
        <w:rPr>
          <w:rFonts w:ascii="Times New Roman" w:hAnsi="Times New Roman"/>
          <w:highlight w:val="yellow"/>
          <w:lang w:eastAsia="ru-RU"/>
        </w:rPr>
        <w:t>. </w:t>
      </w:r>
      <w:hyperlink r:id="rId21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Идеал г. Некрасова.</w:t>
        </w:r>
      </w:hyperlink>
      <w:r w:rsidRPr="0092781B">
        <w:rPr>
          <w:rFonts w:ascii="Times New Roman" w:hAnsi="Times New Roman"/>
          <w:highlight w:val="yellow"/>
          <w:lang w:eastAsia="ru-RU"/>
        </w:rPr>
        <w:t xml:space="preserve"> / </w:t>
      </w:r>
      <w:proofErr w:type="spellStart"/>
      <w:r w:rsidRPr="0092781B">
        <w:rPr>
          <w:rFonts w:ascii="Times New Roman" w:hAnsi="Times New Roman"/>
          <w:highlight w:val="yellow"/>
          <w:lang w:eastAsia="ru-RU"/>
        </w:rPr>
        <w:t>Dubia</w:t>
      </w:r>
      <w:proofErr w:type="spellEnd"/>
      <w:r w:rsidRPr="0092781B">
        <w:rPr>
          <w:rFonts w:ascii="Times New Roman" w:hAnsi="Times New Roman"/>
          <w:highlight w:val="yellow"/>
          <w:lang w:eastAsia="ru-RU"/>
        </w:rPr>
        <w:t xml:space="preserve"> // Эпоха. - 1864. - № 11. - с. 1-16. </w:t>
      </w:r>
    </w:p>
    <w:p w14:paraId="45AF5E07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282 - </w:t>
      </w:r>
      <w:r w:rsidRPr="0092781B">
        <w:rPr>
          <w:rFonts w:ascii="Times New Roman" w:hAnsi="Times New Roman"/>
          <w:highlight w:val="yellow"/>
          <w:lang w:eastAsia="ru-RU"/>
        </w:rPr>
        <w:t>[пх-1864-12-змт-282] Летописец. </w:t>
      </w:r>
      <w:hyperlink r:id="rId22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летописца. Общий обзор и заключение.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- 1864. - № 12. - с. 15-25. </w:t>
      </w:r>
    </w:p>
    <w:p w14:paraId="73B71AB1" w14:textId="77777777" w:rsidR="00EC2268" w:rsidRPr="0092781B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highlight w:val="yellow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284 - </w:t>
      </w:r>
      <w:r w:rsidRPr="0092781B">
        <w:rPr>
          <w:rFonts w:ascii="Times New Roman" w:hAnsi="Times New Roman"/>
          <w:highlight w:val="yellow"/>
          <w:lang w:eastAsia="ru-RU"/>
        </w:rPr>
        <w:t>[пх-1865--змт-284] Летописец. </w:t>
      </w:r>
      <w:hyperlink r:id="rId23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летописца, февраль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- 1865. </w:t>
      </w:r>
    </w:p>
    <w:p w14:paraId="5287E492" w14:textId="77777777" w:rsidR="00EC2268" w:rsidRDefault="00EC2268" w:rsidP="00EC2268">
      <w:pPr>
        <w:spacing w:before="100" w:beforeAutospacing="1" w:after="100" w:afterAutospacing="1"/>
        <w:rPr>
          <w:rFonts w:ascii="Times New Roman" w:hAnsi="Times New Roman"/>
          <w:color w:val="FF0000"/>
          <w:lang w:eastAsia="ru-RU"/>
        </w:rPr>
      </w:pPr>
      <w:r w:rsidRPr="008F2A48">
        <w:rPr>
          <w:rFonts w:ascii="Times New Roman" w:hAnsi="Times New Roman"/>
          <w:highlight w:val="yellow"/>
          <w:lang w:eastAsia="ru-RU"/>
        </w:rPr>
        <w:t xml:space="preserve">291 - </w:t>
      </w:r>
      <w:r w:rsidRPr="0092781B">
        <w:rPr>
          <w:rFonts w:ascii="Times New Roman" w:hAnsi="Times New Roman"/>
          <w:highlight w:val="yellow"/>
          <w:lang w:eastAsia="ru-RU"/>
        </w:rPr>
        <w:t>[пх-1865--змт-291] Летописец. </w:t>
      </w:r>
      <w:hyperlink r:id="rId24" w:history="1">
        <w:r w:rsidRPr="0092781B">
          <w:rPr>
            <w:rFonts w:ascii="Times New Roman" w:hAnsi="Times New Roman"/>
            <w:color w:val="007BFF"/>
            <w:highlight w:val="yellow"/>
            <w:lang w:eastAsia="ru-RU"/>
          </w:rPr>
          <w:t>Заметки летописца, январь</w:t>
        </w:r>
      </w:hyperlink>
      <w:r w:rsidRPr="0092781B">
        <w:rPr>
          <w:rFonts w:ascii="Times New Roman" w:hAnsi="Times New Roman"/>
          <w:highlight w:val="yellow"/>
          <w:lang w:eastAsia="ru-RU"/>
        </w:rPr>
        <w:t> / Летописец // Эпоха. - 1865. - № 1.</w:t>
      </w:r>
    </w:p>
    <w:p w14:paraId="7A477128" w14:textId="77777777" w:rsidR="00097BB8" w:rsidRDefault="00097BB8"/>
    <w:sectPr w:rsidR="000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3E"/>
    <w:rsid w:val="00097BB8"/>
    <w:rsid w:val="0054751D"/>
    <w:rsid w:val="009A36EC"/>
    <w:rsid w:val="00CC523E"/>
    <w:rsid w:val="00E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EC5"/>
  <w15:chartTrackingRefBased/>
  <w15:docId w15:val="{975CAAC9-9367-47C6-BB59-F9AF7E93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6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t.karelia.ru/shower/index.php?id=199&amp;type=old" TargetMode="External"/><Relationship Id="rId13" Type="http://schemas.openxmlformats.org/officeDocument/2006/relationships/hyperlink" Target="http://smalt.karelia.ru/shower/index.php?id=296&amp;type=old" TargetMode="External"/><Relationship Id="rId18" Type="http://schemas.openxmlformats.org/officeDocument/2006/relationships/hyperlink" Target="http://smalt.karelia.ru/shower/index.php?id=265&amp;type=ol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malt.karelia.ru/shower/index.php?id=281&amp;type=old" TargetMode="External"/><Relationship Id="rId7" Type="http://schemas.openxmlformats.org/officeDocument/2006/relationships/hyperlink" Target="http://smalt.karelia.ru/shower/index.php?id=125&amp;type=old" TargetMode="External"/><Relationship Id="rId12" Type="http://schemas.openxmlformats.org/officeDocument/2006/relationships/hyperlink" Target="http://smalt.karelia.ru/shower/index.php?id=295&amp;type=old" TargetMode="External"/><Relationship Id="rId17" Type="http://schemas.openxmlformats.org/officeDocument/2006/relationships/hyperlink" Target="http://smalt.karelia.ru/shower/index.php?id=264&amp;type=ol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malt.karelia.ru/shower/index.php?id=263&amp;type=old" TargetMode="External"/><Relationship Id="rId20" Type="http://schemas.openxmlformats.org/officeDocument/2006/relationships/hyperlink" Target="http://smalt.karelia.ru/shower/index.php?id=280&amp;type=old" TargetMode="External"/><Relationship Id="rId1" Type="http://schemas.openxmlformats.org/officeDocument/2006/relationships/styles" Target="styles.xml"/><Relationship Id="rId6" Type="http://schemas.openxmlformats.org/officeDocument/2006/relationships/hyperlink" Target="http://smalt.karelia.ru/shower/index.php?id=117&amp;type=old" TargetMode="External"/><Relationship Id="rId11" Type="http://schemas.openxmlformats.org/officeDocument/2006/relationships/hyperlink" Target="http://smalt.karelia.ru/shower/index.php?id=294&amp;type=old" TargetMode="External"/><Relationship Id="rId24" Type="http://schemas.openxmlformats.org/officeDocument/2006/relationships/hyperlink" Target="http://smalt.karelia.ru/shower/index.php?id=291&amp;type=old" TargetMode="External"/><Relationship Id="rId5" Type="http://schemas.openxmlformats.org/officeDocument/2006/relationships/hyperlink" Target="http://smalt.karelia.ru/shower/index.php?id=116&amp;type=old" TargetMode="External"/><Relationship Id="rId15" Type="http://schemas.openxmlformats.org/officeDocument/2006/relationships/hyperlink" Target="http://smalt.karelia.ru/shower/index.php?id=262&amp;type=old" TargetMode="External"/><Relationship Id="rId23" Type="http://schemas.openxmlformats.org/officeDocument/2006/relationships/hyperlink" Target="http://smalt.karelia.ru/shower/index.php?id=284&amp;type=old" TargetMode="External"/><Relationship Id="rId10" Type="http://schemas.openxmlformats.org/officeDocument/2006/relationships/hyperlink" Target="http://smalt.karelia.ru/shower/index.php?id=293&amp;type=old" TargetMode="External"/><Relationship Id="rId19" Type="http://schemas.openxmlformats.org/officeDocument/2006/relationships/hyperlink" Target="http://smalt.karelia.ru/shower/index.php?id=279&amp;type=old" TargetMode="External"/><Relationship Id="rId4" Type="http://schemas.openxmlformats.org/officeDocument/2006/relationships/hyperlink" Target="http://smalt.karelia.ru/shower/index.php?id=85&amp;type=old" TargetMode="External"/><Relationship Id="rId9" Type="http://schemas.openxmlformats.org/officeDocument/2006/relationships/hyperlink" Target="http://smalt.karelia.ru/shower/index.php?id=292&amp;type=old" TargetMode="External"/><Relationship Id="rId14" Type="http://schemas.openxmlformats.org/officeDocument/2006/relationships/hyperlink" Target="http://smalt.karelia.ru/shower/index.php?id=261&amp;type=old" TargetMode="External"/><Relationship Id="rId22" Type="http://schemas.openxmlformats.org/officeDocument/2006/relationships/hyperlink" Target="http://smalt.karelia.ru/shower/index.php?id=282&amp;type=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2021-05-04T10:36:00Z</dcterms:created>
  <dcterms:modified xsi:type="dcterms:W3CDTF">2021-05-04T10:41:00Z</dcterms:modified>
</cp:coreProperties>
</file>